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FF2C2" w14:textId="77777777" w:rsidR="00C753BC" w:rsidRPr="00314EC5" w:rsidRDefault="00172950" w:rsidP="00566599">
      <w:pPr>
        <w:spacing w:after="0"/>
        <w:jc w:val="center"/>
        <w:rPr>
          <w:rFonts w:ascii="Times New Roman" w:hAnsi="Times New Roman" w:cs="Times New Roman"/>
          <w:b/>
          <w:sz w:val="24"/>
          <w:szCs w:val="24"/>
        </w:rPr>
      </w:pPr>
      <w:r w:rsidRPr="00314EC5">
        <w:rPr>
          <w:rFonts w:ascii="Times New Roman" w:hAnsi="Times New Roman" w:cs="Times New Roman"/>
          <w:b/>
          <w:sz w:val="24"/>
          <w:szCs w:val="24"/>
        </w:rPr>
        <w:t>Exhibit A</w:t>
      </w:r>
    </w:p>
    <w:p w14:paraId="08331AFA" w14:textId="7C752FD8" w:rsidR="00C753BC" w:rsidRPr="00566599" w:rsidRDefault="00964198" w:rsidP="00566599">
      <w:pPr>
        <w:jc w:val="center"/>
        <w:rPr>
          <w:rFonts w:ascii="Times New Roman" w:hAnsi="Times New Roman" w:cs="Times New Roman"/>
          <w:b/>
          <w:sz w:val="24"/>
          <w:szCs w:val="24"/>
        </w:rPr>
      </w:pPr>
      <w:r>
        <w:rPr>
          <w:rFonts w:ascii="Times New Roman" w:hAnsi="Times New Roman" w:cs="Times New Roman"/>
          <w:b/>
          <w:sz w:val="24"/>
          <w:szCs w:val="24"/>
        </w:rPr>
        <w:t>Consumer</w:t>
      </w:r>
      <w:r w:rsidR="00172950" w:rsidRPr="00314EC5">
        <w:rPr>
          <w:rFonts w:ascii="Times New Roman" w:hAnsi="Times New Roman" w:cs="Times New Roman"/>
          <w:b/>
          <w:sz w:val="24"/>
          <w:szCs w:val="24"/>
        </w:rPr>
        <w:t xml:space="preserve"> Notice Template</w:t>
      </w:r>
    </w:p>
    <w:p w14:paraId="56122472" w14:textId="77777777" w:rsidR="005726AC" w:rsidRDefault="005726AC" w:rsidP="005726AC">
      <w:pPr>
        <w:spacing w:after="0" w:line="240" w:lineRule="auto"/>
        <w:rPr>
          <w:rFonts w:ascii="Times New Roman" w:hAnsi="Times New Roman" w:cs="Times New Roman"/>
          <w:sz w:val="24"/>
          <w:szCs w:val="24"/>
        </w:rPr>
      </w:pPr>
      <w:r>
        <w:rPr>
          <w:rFonts w:ascii="Times New Roman" w:hAnsi="Times New Roman" w:cs="Times New Roman"/>
          <w:sz w:val="24"/>
          <w:szCs w:val="24"/>
        </w:rPr>
        <w:t>&lt;DATE&gt;</w:t>
      </w:r>
    </w:p>
    <w:p w14:paraId="110D008F" w14:textId="77777777" w:rsidR="005726AC" w:rsidRDefault="005726AC" w:rsidP="005726AC">
      <w:pPr>
        <w:spacing w:after="0" w:line="240" w:lineRule="auto"/>
        <w:rPr>
          <w:rFonts w:ascii="Times New Roman" w:hAnsi="Times New Roman" w:cs="Times New Roman"/>
          <w:sz w:val="24"/>
          <w:szCs w:val="24"/>
        </w:rPr>
      </w:pPr>
      <w:r>
        <w:rPr>
          <w:rFonts w:ascii="Times New Roman" w:hAnsi="Times New Roman" w:cs="Times New Roman"/>
          <w:sz w:val="24"/>
          <w:szCs w:val="24"/>
        </w:rPr>
        <w:t>&lt;FIRST NAME&gt; &lt;LAST NAME&gt;</w:t>
      </w:r>
    </w:p>
    <w:p w14:paraId="3ADB2AF1" w14:textId="77777777" w:rsidR="005726AC" w:rsidRDefault="005726AC" w:rsidP="005726AC">
      <w:pPr>
        <w:spacing w:after="0" w:line="240" w:lineRule="auto"/>
        <w:rPr>
          <w:rFonts w:ascii="Times New Roman" w:hAnsi="Times New Roman" w:cs="Times New Roman"/>
          <w:sz w:val="24"/>
          <w:szCs w:val="24"/>
        </w:rPr>
      </w:pPr>
      <w:r>
        <w:rPr>
          <w:rFonts w:ascii="Times New Roman" w:hAnsi="Times New Roman" w:cs="Times New Roman"/>
          <w:sz w:val="24"/>
          <w:szCs w:val="24"/>
        </w:rPr>
        <w:t>&lt;COMPANY&gt;</w:t>
      </w:r>
    </w:p>
    <w:p w14:paraId="050B33D9" w14:textId="77777777" w:rsidR="005726AC" w:rsidRDefault="005726AC" w:rsidP="005726AC">
      <w:pPr>
        <w:spacing w:after="0" w:line="240" w:lineRule="auto"/>
        <w:rPr>
          <w:rFonts w:ascii="Times New Roman" w:hAnsi="Times New Roman" w:cs="Times New Roman"/>
          <w:sz w:val="24"/>
          <w:szCs w:val="24"/>
        </w:rPr>
      </w:pPr>
      <w:r>
        <w:rPr>
          <w:rFonts w:ascii="Times New Roman" w:hAnsi="Times New Roman" w:cs="Times New Roman"/>
          <w:sz w:val="24"/>
          <w:szCs w:val="24"/>
        </w:rPr>
        <w:t>&lt;ADDRESS 1&gt;</w:t>
      </w:r>
    </w:p>
    <w:p w14:paraId="19D0CC93" w14:textId="77777777" w:rsidR="005726AC" w:rsidRDefault="005726AC" w:rsidP="005726AC">
      <w:pPr>
        <w:spacing w:after="0" w:line="240" w:lineRule="auto"/>
        <w:rPr>
          <w:rFonts w:ascii="Times New Roman" w:hAnsi="Times New Roman" w:cs="Times New Roman"/>
          <w:sz w:val="24"/>
          <w:szCs w:val="24"/>
        </w:rPr>
      </w:pPr>
      <w:r>
        <w:rPr>
          <w:rFonts w:ascii="Times New Roman" w:hAnsi="Times New Roman" w:cs="Times New Roman"/>
          <w:sz w:val="24"/>
          <w:szCs w:val="24"/>
        </w:rPr>
        <w:t>&lt;ADDRESS 2&gt;</w:t>
      </w:r>
    </w:p>
    <w:p w14:paraId="7A44D47A" w14:textId="77777777" w:rsidR="005726AC" w:rsidRDefault="005726AC" w:rsidP="005726AC">
      <w:pPr>
        <w:spacing w:after="0" w:line="240" w:lineRule="auto"/>
        <w:rPr>
          <w:rFonts w:ascii="Times New Roman" w:hAnsi="Times New Roman" w:cs="Times New Roman"/>
          <w:sz w:val="24"/>
          <w:szCs w:val="24"/>
        </w:rPr>
      </w:pPr>
      <w:r>
        <w:rPr>
          <w:rFonts w:ascii="Times New Roman" w:hAnsi="Times New Roman" w:cs="Times New Roman"/>
          <w:sz w:val="24"/>
          <w:szCs w:val="24"/>
        </w:rPr>
        <w:t>&lt;CITY&gt;, &lt;STATE&gt; &lt;ZIP CODE&gt;</w:t>
      </w:r>
    </w:p>
    <w:p w14:paraId="3D984B8D" w14:textId="77777777" w:rsidR="005726AC" w:rsidRDefault="005726AC" w:rsidP="005726AC">
      <w:pPr>
        <w:spacing w:after="0" w:line="240" w:lineRule="auto"/>
        <w:rPr>
          <w:rFonts w:ascii="Times New Roman" w:hAnsi="Times New Roman" w:cs="Times New Roman"/>
          <w:sz w:val="24"/>
          <w:szCs w:val="24"/>
        </w:rPr>
      </w:pPr>
    </w:p>
    <w:p w14:paraId="1697242F" w14:textId="77777777" w:rsidR="005726AC" w:rsidRDefault="005726AC" w:rsidP="005726AC">
      <w:pPr>
        <w:rPr>
          <w:rFonts w:ascii="Times New Roman" w:hAnsi="Times New Roman" w:cs="Times New Roman"/>
          <w:sz w:val="24"/>
          <w:szCs w:val="24"/>
        </w:rPr>
      </w:pPr>
      <w:r>
        <w:rPr>
          <w:rFonts w:ascii="Times New Roman" w:hAnsi="Times New Roman" w:cs="Times New Roman"/>
          <w:sz w:val="24"/>
          <w:szCs w:val="24"/>
        </w:rPr>
        <w:t>Dear &lt;FIRST NAME&gt;:</w:t>
      </w:r>
    </w:p>
    <w:p w14:paraId="7E9364CF" w14:textId="4AA62519" w:rsidR="008C0C3C" w:rsidRDefault="00172950" w:rsidP="00964198">
      <w:pPr>
        <w:pStyle w:val="PARA"/>
      </w:pPr>
      <w:r w:rsidRPr="00314EC5">
        <w:t xml:space="preserve">We are </w:t>
      </w:r>
      <w:r w:rsidR="008C0C3C">
        <w:t xml:space="preserve">providing this notice to you pursuant to </w:t>
      </w:r>
      <w:r w:rsidR="00964198">
        <w:t>applicable</w:t>
      </w:r>
      <w:r w:rsidR="008C0C3C">
        <w:t xml:space="preserve"> law </w:t>
      </w:r>
      <w:r w:rsidRPr="00314EC5">
        <w:t xml:space="preserve">to notify you </w:t>
      </w:r>
      <w:r w:rsidR="008C0C3C">
        <w:t xml:space="preserve">of a </w:t>
      </w:r>
      <w:r w:rsidR="00964198">
        <w:t xml:space="preserve">security </w:t>
      </w:r>
      <w:r w:rsidR="008C0C3C">
        <w:t xml:space="preserve">incident regarding your Spreadshirt.com account. </w:t>
      </w:r>
    </w:p>
    <w:p w14:paraId="69364E3B" w14:textId="636418F4" w:rsidR="00E5259A" w:rsidRDefault="00E5259A" w:rsidP="00907940">
      <w:pPr>
        <w:pStyle w:val="HEADING"/>
      </w:pPr>
      <w:r>
        <w:t>Approximate Date of Incident</w:t>
      </w:r>
    </w:p>
    <w:p w14:paraId="121E3B95" w14:textId="1FDDAD8E" w:rsidR="00E5259A" w:rsidRPr="00E5259A" w:rsidRDefault="00E5259A" w:rsidP="00E5259A">
      <w:pPr>
        <w:pStyle w:val="PARA"/>
      </w:pPr>
      <w:r w:rsidRPr="00E5259A">
        <w:t>We are still investigating and do not know the exact date of the security incident. We currently believe the security incident took place shortly before July 2021.</w:t>
      </w:r>
    </w:p>
    <w:p w14:paraId="778F62FD" w14:textId="6C3C87E5" w:rsidR="008C0C3C" w:rsidRPr="008C0C3C" w:rsidRDefault="008C0C3C" w:rsidP="00907940">
      <w:pPr>
        <w:pStyle w:val="HEADING"/>
      </w:pPr>
      <w:r>
        <w:t>Incident Overview</w:t>
      </w:r>
    </w:p>
    <w:p w14:paraId="10DBE7D3" w14:textId="77777777" w:rsidR="00E5259A" w:rsidRDefault="00E5259A" w:rsidP="00E5259A">
      <w:pPr>
        <w:pStyle w:val="PARA"/>
      </w:pPr>
      <w:r>
        <w:t>Early in July 2021 we discovered evidence of unauthorized access to employee computers. When we investigated this further, we concluded that a criminal deliberately targeted our network in an attempted ransomware attack.</w:t>
      </w:r>
    </w:p>
    <w:p w14:paraId="5F59466B" w14:textId="77777777" w:rsidR="00E5259A" w:rsidRDefault="00E5259A" w:rsidP="00907940">
      <w:pPr>
        <w:pStyle w:val="PARA"/>
      </w:pPr>
      <w:r>
        <w:t xml:space="preserve">We believe the attacker wanted to encrypt our systems and lock us out of them (which would make us unable to do business). This is a common type of malware attack against businesses. However, the attacker did not succeed. </w:t>
      </w:r>
    </w:p>
    <w:p w14:paraId="7EEF5C9F" w14:textId="77777777" w:rsidR="00E5259A" w:rsidRDefault="00E5259A" w:rsidP="00E5259A">
      <w:pPr>
        <w:pStyle w:val="PARA"/>
      </w:pPr>
      <w:r>
        <w:t xml:space="preserve">Even so, we believe that the attacker was able to access and copy data from our internal networks. Therefore, there is a chance that the attacker will misuse or publish this data. </w:t>
      </w:r>
    </w:p>
    <w:p w14:paraId="4228D654" w14:textId="629ACF14" w:rsidR="008C0C3C" w:rsidRDefault="00E5259A" w:rsidP="00E5259A">
      <w:pPr>
        <w:pStyle w:val="PARA"/>
      </w:pPr>
      <w:r>
        <w:t>We do not know exactly what information the attacker was able to copy from our networks. Based on the evidence available right now, we believe the attacker was able to access internal business information as well as certain personal information. The types of personal information that might be affected  are described below.</w:t>
      </w:r>
    </w:p>
    <w:p w14:paraId="7DAFB0CB" w14:textId="77777777" w:rsidR="00907940" w:rsidRDefault="00907940">
      <w:pPr>
        <w:rPr>
          <w:rFonts w:ascii="Times New Roman" w:hAnsi="Times New Roman" w:cs="Times New Roman"/>
          <w:i/>
          <w:sz w:val="24"/>
          <w:szCs w:val="24"/>
        </w:rPr>
      </w:pPr>
      <w:r>
        <w:br w:type="page"/>
      </w:r>
    </w:p>
    <w:p w14:paraId="68070E20" w14:textId="16A61CE8" w:rsidR="00E5259A" w:rsidRDefault="00E5259A" w:rsidP="00907940">
      <w:pPr>
        <w:pStyle w:val="HEADING"/>
      </w:pPr>
      <w:r>
        <w:lastRenderedPageBreak/>
        <w:t>Types of Personal Information Affected</w:t>
      </w:r>
    </w:p>
    <w:p w14:paraId="26B3FAFD" w14:textId="77777777" w:rsidR="00E5259A" w:rsidRDefault="00E5259A" w:rsidP="00E5259A">
      <w:pPr>
        <w:pStyle w:val="PARA"/>
      </w:pPr>
      <w:r>
        <w:t>To the extent that you had a partner account and actually entered the following data in your Partner Area, the attacker may have accessed your:</w:t>
      </w:r>
    </w:p>
    <w:p w14:paraId="61B07C59" w14:textId="4F49719B" w:rsidR="00E5259A" w:rsidRDefault="00E5259A" w:rsidP="00E5259A">
      <w:pPr>
        <w:pStyle w:val="PARA"/>
        <w:numPr>
          <w:ilvl w:val="0"/>
          <w:numId w:val="2"/>
        </w:numPr>
        <w:spacing w:after="0"/>
      </w:pPr>
      <w:r>
        <w:t>First Name</w:t>
      </w:r>
    </w:p>
    <w:p w14:paraId="4A9F4443" w14:textId="4F982A70" w:rsidR="00E5259A" w:rsidRDefault="00E5259A" w:rsidP="00E5259A">
      <w:pPr>
        <w:pStyle w:val="PARA"/>
        <w:numPr>
          <w:ilvl w:val="0"/>
          <w:numId w:val="2"/>
        </w:numPr>
        <w:spacing w:after="0"/>
      </w:pPr>
      <w:r>
        <w:t>Last Name</w:t>
      </w:r>
    </w:p>
    <w:p w14:paraId="5B0AA7B0" w14:textId="1BA0F071" w:rsidR="00E5259A" w:rsidRDefault="00E5259A" w:rsidP="00E5259A">
      <w:pPr>
        <w:pStyle w:val="PARA"/>
        <w:numPr>
          <w:ilvl w:val="0"/>
          <w:numId w:val="2"/>
        </w:numPr>
        <w:spacing w:after="0"/>
      </w:pPr>
      <w:r>
        <w:t>Address</w:t>
      </w:r>
    </w:p>
    <w:p w14:paraId="42CFF39D" w14:textId="0834EC28" w:rsidR="00E5259A" w:rsidRDefault="00E5259A" w:rsidP="00E5259A">
      <w:pPr>
        <w:pStyle w:val="PARA"/>
        <w:numPr>
          <w:ilvl w:val="0"/>
          <w:numId w:val="2"/>
        </w:numPr>
        <w:spacing w:after="0"/>
      </w:pPr>
      <w:r>
        <w:t>Phone Number</w:t>
      </w:r>
    </w:p>
    <w:p w14:paraId="3EC19E5C" w14:textId="71546A7C" w:rsidR="00E5259A" w:rsidRDefault="00E5259A" w:rsidP="00E5259A">
      <w:pPr>
        <w:pStyle w:val="PARA"/>
        <w:numPr>
          <w:ilvl w:val="0"/>
          <w:numId w:val="2"/>
        </w:numPr>
        <w:spacing w:after="0"/>
      </w:pPr>
      <w:r>
        <w:t>Name of Bank Account Holder</w:t>
      </w:r>
    </w:p>
    <w:p w14:paraId="24E4FE79" w14:textId="4E85FA7A" w:rsidR="00E5259A" w:rsidRDefault="00E5259A" w:rsidP="00E5259A">
      <w:pPr>
        <w:pStyle w:val="PARA"/>
        <w:numPr>
          <w:ilvl w:val="0"/>
          <w:numId w:val="2"/>
        </w:numPr>
        <w:spacing w:after="0"/>
      </w:pPr>
      <w:r>
        <w:t>Bank Account Number</w:t>
      </w:r>
    </w:p>
    <w:p w14:paraId="000333A4" w14:textId="04E6F5A9" w:rsidR="00E5259A" w:rsidRDefault="00E5259A" w:rsidP="00E5259A">
      <w:pPr>
        <w:pStyle w:val="PARA"/>
        <w:numPr>
          <w:ilvl w:val="0"/>
          <w:numId w:val="2"/>
        </w:numPr>
        <w:spacing w:after="0"/>
      </w:pPr>
      <w:r>
        <w:t>Bank Name</w:t>
      </w:r>
    </w:p>
    <w:p w14:paraId="15E0B93A" w14:textId="2B6B17FB" w:rsidR="00E5259A" w:rsidRDefault="00E5259A" w:rsidP="00E5259A">
      <w:pPr>
        <w:pStyle w:val="PARA"/>
        <w:numPr>
          <w:ilvl w:val="0"/>
          <w:numId w:val="2"/>
        </w:numPr>
      </w:pPr>
      <w:r>
        <w:t>Bank Routing Number</w:t>
      </w:r>
    </w:p>
    <w:p w14:paraId="6F306FE6" w14:textId="692EA4B6" w:rsidR="00E5259A" w:rsidRDefault="00E5259A" w:rsidP="00E5259A">
      <w:pPr>
        <w:pStyle w:val="PARA"/>
      </w:pPr>
      <w:r>
        <w:t>We do not believe that your tax identification number (SSN if applicable) was accessed. This data is stored in a part of our network that we believe the attacker was not able to reach.</w:t>
      </w:r>
    </w:p>
    <w:p w14:paraId="24960927" w14:textId="78C82399" w:rsidR="00C41AE1" w:rsidRDefault="00C41AE1" w:rsidP="00907940">
      <w:pPr>
        <w:pStyle w:val="HEADING"/>
      </w:pPr>
      <w:r w:rsidRPr="00964198">
        <w:t>Spreadshirt’s</w:t>
      </w:r>
      <w:r>
        <w:t xml:space="preserve"> Remedial Measures</w:t>
      </w:r>
    </w:p>
    <w:p w14:paraId="5B5A91BA" w14:textId="77777777" w:rsidR="00C41AE1" w:rsidRDefault="00C41AE1" w:rsidP="00C41AE1">
      <w:pPr>
        <w:pStyle w:val="PARA"/>
      </w:pPr>
      <w:r>
        <w:t xml:space="preserve">We immediately hired an external cybersecurity information technology company to analyze our systems, to help us stop the attack, and to help us to plan new security features for the future. </w:t>
      </w:r>
    </w:p>
    <w:p w14:paraId="7F00FCAC" w14:textId="4EB8BF62" w:rsidR="004D1062" w:rsidRPr="00907940" w:rsidRDefault="00C41AE1" w:rsidP="00907940">
      <w:pPr>
        <w:pStyle w:val="PARA"/>
      </w:pPr>
      <w:r>
        <w:t>We have taken steps to secure access to our internal networks and to ensure no malware exists on our computers. Once we are sure that the attacker is not able to access our systems anymore, we will implement new security measures to reduce the impact from potential future attacks.</w:t>
      </w:r>
    </w:p>
    <w:p w14:paraId="33B3261D" w14:textId="104F4DC6" w:rsidR="00C753BC" w:rsidRPr="00C54F01" w:rsidRDefault="00684988" w:rsidP="00907940">
      <w:pPr>
        <w:pStyle w:val="HEADING"/>
      </w:pPr>
      <w:r>
        <w:t>How to</w:t>
      </w:r>
      <w:r w:rsidR="00172950" w:rsidRPr="00C54F01">
        <w:t xml:space="preserve"> Protect </w:t>
      </w:r>
      <w:r w:rsidR="00C753BC">
        <w:t xml:space="preserve">Your </w:t>
      </w:r>
      <w:r w:rsidR="00172950" w:rsidRPr="00C54F01">
        <w:t>Personal Information</w:t>
      </w:r>
      <w:r w:rsidR="00C753BC">
        <w:t xml:space="preserve"> </w:t>
      </w:r>
    </w:p>
    <w:p w14:paraId="5794E92A" w14:textId="77777777" w:rsidR="00C41AE1" w:rsidRDefault="00C41AE1" w:rsidP="00C41AE1">
      <w:pPr>
        <w:pStyle w:val="PARA"/>
      </w:pPr>
      <w:r>
        <w:t>To protect yourself from any concrete harm as a result of this incident, you can:</w:t>
      </w:r>
    </w:p>
    <w:p w14:paraId="06C1E320" w14:textId="2547E7F7" w:rsidR="00C41AE1" w:rsidRDefault="00C41AE1" w:rsidP="00C41AE1">
      <w:pPr>
        <w:pStyle w:val="PARA"/>
        <w:numPr>
          <w:ilvl w:val="0"/>
          <w:numId w:val="3"/>
        </w:numPr>
        <w:spacing w:after="0"/>
      </w:pPr>
      <w:r>
        <w:t>Monitor and notify your bank to be alert for any suspicious or potentially unauthorized activity in your accounts.</w:t>
      </w:r>
    </w:p>
    <w:p w14:paraId="5733078F" w14:textId="4354C69F" w:rsidR="00C41AE1" w:rsidRDefault="00C41AE1" w:rsidP="00C41AE1">
      <w:pPr>
        <w:pStyle w:val="PARA"/>
        <w:numPr>
          <w:ilvl w:val="0"/>
          <w:numId w:val="3"/>
        </w:numPr>
        <w:spacing w:after="0"/>
      </w:pPr>
      <w:r>
        <w:t>Monitor your credit report. Be on the lookout for accounts you did not open, inquiries from creditors that you did not initiate, or inaccurate personal information. You can get a credit report for free at:</w:t>
      </w:r>
    </w:p>
    <w:p w14:paraId="5BB5D6FC" w14:textId="77777777" w:rsidR="00C41AE1" w:rsidRDefault="00C41AE1" w:rsidP="00C41AE1">
      <w:pPr>
        <w:pStyle w:val="PARA"/>
        <w:spacing w:after="0"/>
        <w:ind w:left="1440"/>
      </w:pPr>
      <w:r>
        <w:t xml:space="preserve">https://www.annualcreditreport.com/  </w:t>
      </w:r>
    </w:p>
    <w:p w14:paraId="6A0559CF" w14:textId="2654A1AC" w:rsidR="00C41AE1" w:rsidRDefault="00C41AE1" w:rsidP="00C41AE1">
      <w:pPr>
        <w:pStyle w:val="PARA"/>
        <w:numPr>
          <w:ilvl w:val="0"/>
          <w:numId w:val="3"/>
        </w:numPr>
        <w:spacing w:after="0"/>
      </w:pPr>
      <w:r>
        <w:t xml:space="preserve">If you find suspicious activity on your credit reports or on your other account statements, consider placing a fraud alert on your credit files so creditors will contact you before opening new accounts. You can also implement freezes that will prevent new credit accounts from opening unless a PIN number is entered.  You can place fraud alerts or apply freezes by contacting the three national credit reporting agencies. </w:t>
      </w:r>
    </w:p>
    <w:p w14:paraId="6A53595A" w14:textId="6654B2E5" w:rsidR="00C41AE1" w:rsidRDefault="00C41AE1" w:rsidP="00C41AE1">
      <w:pPr>
        <w:pStyle w:val="PARA"/>
        <w:numPr>
          <w:ilvl w:val="0"/>
          <w:numId w:val="3"/>
        </w:numPr>
        <w:spacing w:after="0"/>
      </w:pPr>
      <w:r>
        <w:t>Ensure that you have strong, unique passwords for all of your accounts.</w:t>
      </w:r>
    </w:p>
    <w:p w14:paraId="498B6A38" w14:textId="0C3913C5" w:rsidR="006C5E4F" w:rsidRPr="006C5E4F" w:rsidRDefault="00C41AE1" w:rsidP="00C41AE1">
      <w:pPr>
        <w:pStyle w:val="PARA"/>
        <w:numPr>
          <w:ilvl w:val="0"/>
          <w:numId w:val="3"/>
        </w:numPr>
      </w:pPr>
      <w:r>
        <w:t xml:space="preserve">Use Multi-Factor </w:t>
      </w:r>
      <w:r w:rsidRPr="00C41AE1">
        <w:t>Authentication to log in to your accounts</w:t>
      </w:r>
      <w:r>
        <w:t>.</w:t>
      </w:r>
    </w:p>
    <w:p w14:paraId="3D7A5443" w14:textId="77777777" w:rsidR="00907940" w:rsidRDefault="00907940">
      <w:pPr>
        <w:rPr>
          <w:rFonts w:ascii="Times New Roman" w:hAnsi="Times New Roman" w:cs="Times New Roman"/>
          <w:i/>
          <w:sz w:val="24"/>
          <w:szCs w:val="24"/>
        </w:rPr>
      </w:pPr>
      <w:r>
        <w:br w:type="page"/>
      </w:r>
    </w:p>
    <w:p w14:paraId="01857FDC" w14:textId="2092DECE" w:rsidR="00C753BC" w:rsidRPr="00C54F01" w:rsidRDefault="00172950" w:rsidP="00907940">
      <w:pPr>
        <w:pStyle w:val="HEADING"/>
      </w:pPr>
      <w:r>
        <w:lastRenderedPageBreak/>
        <w:t xml:space="preserve">Company </w:t>
      </w:r>
      <w:r w:rsidRPr="00907940">
        <w:t>Contact</w:t>
      </w:r>
      <w:r w:rsidRPr="00C54F01">
        <w:t xml:space="preserve"> Information</w:t>
      </w:r>
    </w:p>
    <w:p w14:paraId="27CB0ECC" w14:textId="21CFF2E0" w:rsidR="00C41AE1" w:rsidRPr="00C41AE1" w:rsidRDefault="00C41AE1" w:rsidP="00C41AE1">
      <w:pPr>
        <w:rPr>
          <w:rFonts w:ascii="Times New Roman" w:hAnsi="Times New Roman" w:cs="Times New Roman"/>
          <w:sz w:val="24"/>
          <w:szCs w:val="24"/>
        </w:rPr>
      </w:pPr>
      <w:r w:rsidRPr="00C41AE1">
        <w:rPr>
          <w:rFonts w:ascii="Times New Roman" w:hAnsi="Times New Roman" w:cs="Times New Roman"/>
          <w:sz w:val="24"/>
          <w:szCs w:val="24"/>
        </w:rPr>
        <w:t xml:space="preserve">You can call Spreadshirt, Inc. for more information at our toll-free customer service number: </w:t>
      </w:r>
      <w:r w:rsidR="00684988">
        <w:rPr>
          <w:rFonts w:ascii="Times New Roman" w:hAnsi="Times New Roman" w:cs="Times New Roman"/>
          <w:sz w:val="24"/>
          <w:szCs w:val="24"/>
        </w:rPr>
        <w:br/>
      </w:r>
      <w:r w:rsidRPr="00C41AE1">
        <w:rPr>
          <w:rFonts w:ascii="Times New Roman" w:hAnsi="Times New Roman" w:cs="Times New Roman"/>
          <w:sz w:val="24"/>
          <w:szCs w:val="24"/>
        </w:rPr>
        <w:t>1-800-381-0815</w:t>
      </w:r>
    </w:p>
    <w:p w14:paraId="34036F84" w14:textId="148C3694" w:rsidR="00C41AE1" w:rsidRPr="00C41AE1" w:rsidRDefault="00C41AE1" w:rsidP="00C41AE1">
      <w:pPr>
        <w:rPr>
          <w:rFonts w:ascii="Times New Roman" w:hAnsi="Times New Roman" w:cs="Times New Roman"/>
          <w:sz w:val="24"/>
          <w:szCs w:val="24"/>
        </w:rPr>
      </w:pPr>
      <w:r w:rsidRPr="00C41AE1">
        <w:rPr>
          <w:rFonts w:ascii="Times New Roman" w:hAnsi="Times New Roman" w:cs="Times New Roman"/>
          <w:sz w:val="24"/>
          <w:szCs w:val="24"/>
        </w:rPr>
        <w:t xml:space="preserve">You can also email Spreadshirt, Inc. at customersupport@spreadshirt.com. </w:t>
      </w:r>
    </w:p>
    <w:p w14:paraId="7986C494" w14:textId="546BA105" w:rsidR="00C753BC" w:rsidRDefault="00C41AE1" w:rsidP="00ED483B">
      <w:pPr>
        <w:rPr>
          <w:rFonts w:ascii="Times New Roman" w:hAnsi="Times New Roman" w:cs="Times New Roman"/>
          <w:sz w:val="24"/>
          <w:szCs w:val="24"/>
        </w:rPr>
      </w:pPr>
      <w:r w:rsidRPr="00C41AE1">
        <w:rPr>
          <w:rFonts w:ascii="Times New Roman" w:hAnsi="Times New Roman" w:cs="Times New Roman"/>
          <w:sz w:val="24"/>
          <w:szCs w:val="24"/>
        </w:rPr>
        <w:t xml:space="preserve">We have a FAQ page about the incident here: </w:t>
      </w:r>
      <w:r w:rsidR="00ED483B">
        <w:rPr>
          <w:rFonts w:ascii="Times New Roman" w:hAnsi="Times New Roman" w:cs="Times New Roman"/>
          <w:sz w:val="24"/>
          <w:szCs w:val="24"/>
        </w:rPr>
        <w:br/>
      </w:r>
      <w:r w:rsidRPr="00C41AE1">
        <w:rPr>
          <w:rFonts w:ascii="Times New Roman" w:hAnsi="Times New Roman" w:cs="Times New Roman"/>
          <w:sz w:val="24"/>
          <w:szCs w:val="24"/>
        </w:rPr>
        <w:t>https://help.spreadshirt.com/hc/en-us/articles/4403591449490</w:t>
      </w:r>
    </w:p>
    <w:p w14:paraId="0F64C43B" w14:textId="77777777" w:rsidR="00C41AE1" w:rsidRPr="00314EC5" w:rsidRDefault="00C41AE1" w:rsidP="00C41AE1">
      <w:pPr>
        <w:rPr>
          <w:rFonts w:ascii="Times New Roman" w:hAnsi="Times New Roman" w:cs="Times New Roman"/>
          <w:sz w:val="24"/>
          <w:szCs w:val="24"/>
        </w:rPr>
      </w:pPr>
    </w:p>
    <w:p w14:paraId="62F5DA1F" w14:textId="77777777" w:rsidR="00A578DC" w:rsidRDefault="00172950">
      <w:pPr>
        <w:rPr>
          <w:rFonts w:ascii="Times New Roman" w:hAnsi="Times New Roman" w:cs="Times New Roman"/>
          <w:sz w:val="24"/>
          <w:szCs w:val="24"/>
        </w:rPr>
      </w:pPr>
      <w:r w:rsidRPr="00314EC5">
        <w:rPr>
          <w:rFonts w:ascii="Times New Roman" w:hAnsi="Times New Roman" w:cs="Times New Roman"/>
          <w:sz w:val="24"/>
          <w:szCs w:val="24"/>
        </w:rPr>
        <w:t>Sincerely,</w:t>
      </w:r>
    </w:p>
    <w:p w14:paraId="270880EE" w14:textId="54913D9F" w:rsidR="00A578DC" w:rsidRPr="00314EC5" w:rsidRDefault="00172950">
      <w:pPr>
        <w:rPr>
          <w:rFonts w:ascii="Times New Roman" w:hAnsi="Times New Roman" w:cs="Times New Roman"/>
          <w:sz w:val="24"/>
          <w:szCs w:val="24"/>
        </w:rPr>
      </w:pPr>
      <w:r>
        <w:rPr>
          <w:rFonts w:ascii="Times New Roman" w:hAnsi="Times New Roman" w:cs="Times New Roman"/>
          <w:sz w:val="24"/>
          <w:szCs w:val="24"/>
        </w:rPr>
        <w:t>Spreadshirt, Inc</w:t>
      </w:r>
      <w:r w:rsidR="00A578DC">
        <w:rPr>
          <w:rFonts w:ascii="Times New Roman" w:hAnsi="Times New Roman" w:cs="Times New Roman"/>
          <w:sz w:val="24"/>
          <w:szCs w:val="24"/>
        </w:rPr>
        <w:t>.</w:t>
      </w:r>
      <w:r w:rsidR="00A578DC">
        <w:rPr>
          <w:rFonts w:ascii="Times New Roman" w:hAnsi="Times New Roman" w:cs="Times New Roman"/>
          <w:sz w:val="24"/>
          <w:szCs w:val="24"/>
        </w:rPr>
        <w:br/>
        <w:t>1572 Roseytown Road</w:t>
      </w:r>
      <w:r w:rsidR="00A578DC">
        <w:rPr>
          <w:rFonts w:ascii="Times New Roman" w:hAnsi="Times New Roman" w:cs="Times New Roman"/>
          <w:sz w:val="24"/>
          <w:szCs w:val="24"/>
        </w:rPr>
        <w:br/>
        <w:t>Greensburg, PA 15601</w:t>
      </w:r>
    </w:p>
    <w:sectPr w:rsidR="00A578DC" w:rsidRPr="00314EC5" w:rsidSect="00C753BC">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79CFB" w14:textId="77777777" w:rsidR="006011BD" w:rsidRDefault="006011BD" w:rsidP="00911269">
      <w:pPr>
        <w:spacing w:after="0" w:line="240" w:lineRule="auto"/>
      </w:pPr>
      <w:r>
        <w:separator/>
      </w:r>
    </w:p>
  </w:endnote>
  <w:endnote w:type="continuationSeparator" w:id="0">
    <w:p w14:paraId="184C74F3" w14:textId="77777777" w:rsidR="006011BD" w:rsidRDefault="006011BD" w:rsidP="00911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3281" w14:textId="77777777" w:rsidR="00C753BC" w:rsidRDefault="00E40E40">
    <w:pPr>
      <w:pStyle w:val="DocID"/>
    </w:pPr>
    <w:fldSimple w:instr="  DOCPROPERTY &quot;CUS_DocIDChunk0&quot; ">
      <w:r w:rsidR="00C753BC">
        <w:t>801279.1</w:t>
      </w:r>
    </w:fldSimple>
  </w:p>
  <w:p w14:paraId="6CB29098" w14:textId="77777777" w:rsidR="00630898" w:rsidRDefault="006308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6D45" w14:textId="288AEE94" w:rsidR="00630898" w:rsidRDefault="00B21C6B" w:rsidP="00B21C6B">
    <w:pPr>
      <w:pStyle w:val="Footer"/>
      <w:tabs>
        <w:tab w:val="clear" w:pos="4680"/>
      </w:tabs>
      <w:rPr>
        <w:rFonts w:ascii="Times New Roman" w:hAnsi="Times New Roman" w:cs="Times New Roman"/>
        <w:sz w:val="24"/>
        <w:szCs w:val="24"/>
      </w:rPr>
    </w:pPr>
    <w:r>
      <w:rPr>
        <w:rFonts w:ascii="Times New Roman" w:hAnsi="Times New Roman" w:cs="Times New Roman"/>
        <w:sz w:val="24"/>
        <w:szCs w:val="24"/>
      </w:rPr>
      <w:t xml:space="preserve">Spreadshirt, Inc. </w:t>
    </w:r>
    <w:r w:rsidR="00400811">
      <w:rPr>
        <w:rFonts w:ascii="Times New Roman" w:hAnsi="Times New Roman" w:cs="Times New Roman"/>
        <w:sz w:val="24"/>
        <w:szCs w:val="24"/>
      </w:rPr>
      <w:t>| https://www.spreadshirt.com/</w:t>
    </w:r>
  </w:p>
  <w:p w14:paraId="207A97C4" w14:textId="58A425AE" w:rsidR="00B21C6B" w:rsidRPr="00C41AE1" w:rsidRDefault="00B21C6B" w:rsidP="00B21C6B">
    <w:pPr>
      <w:pStyle w:val="Footer"/>
      <w:tabs>
        <w:tab w:val="clear" w:pos="4680"/>
      </w:tabs>
      <w:rPr>
        <w:rFonts w:ascii="Times New Roman" w:hAnsi="Times New Roman" w:cs="Times New Roman"/>
        <w:sz w:val="24"/>
        <w:szCs w:val="24"/>
      </w:rPr>
    </w:pPr>
    <w:r>
      <w:rPr>
        <w:rFonts w:ascii="Times New Roman" w:hAnsi="Times New Roman" w:cs="Times New Roman"/>
        <w:sz w:val="24"/>
        <w:szCs w:val="24"/>
      </w:rPr>
      <w:t>Notification of Security Incident</w:t>
    </w:r>
    <w:r w:rsidRPr="00B21C6B">
      <w:rPr>
        <w:rFonts w:ascii="Times New Roman" w:hAnsi="Times New Roman" w:cs="Times New Roman"/>
        <w:sz w:val="24"/>
        <w:szCs w:val="24"/>
      </w:rPr>
      <w:t xml:space="preserve"> </w:t>
    </w:r>
    <w:r>
      <w:rPr>
        <w:rFonts w:ascii="Times New Roman" w:hAnsi="Times New Roman" w:cs="Times New Roman"/>
        <w:sz w:val="24"/>
        <w:szCs w:val="24"/>
      </w:rPr>
      <w:tab/>
    </w:r>
    <w:r w:rsidRPr="00C41AE1">
      <w:rPr>
        <w:rFonts w:ascii="Times New Roman" w:hAnsi="Times New Roman" w:cs="Times New Roman"/>
        <w:sz w:val="24"/>
        <w:szCs w:val="24"/>
      </w:rPr>
      <w:t xml:space="preserve">Page </w:t>
    </w:r>
    <w:r w:rsidRPr="00C41AE1">
      <w:rPr>
        <w:rFonts w:ascii="Times New Roman" w:hAnsi="Times New Roman" w:cs="Times New Roman"/>
        <w:sz w:val="24"/>
        <w:szCs w:val="24"/>
      </w:rPr>
      <w:fldChar w:fldCharType="begin"/>
    </w:r>
    <w:r w:rsidRPr="00C41AE1">
      <w:rPr>
        <w:rFonts w:ascii="Times New Roman" w:hAnsi="Times New Roman" w:cs="Times New Roman"/>
        <w:sz w:val="24"/>
        <w:szCs w:val="24"/>
      </w:rPr>
      <w:instrText xml:space="preserve"> PAGE  \* Arabic  \* MERGEFORMAT </w:instrText>
    </w:r>
    <w:r w:rsidRPr="00C41AE1">
      <w:rPr>
        <w:rFonts w:ascii="Times New Roman" w:hAnsi="Times New Roman" w:cs="Times New Roman"/>
        <w:sz w:val="24"/>
        <w:szCs w:val="24"/>
      </w:rPr>
      <w:fldChar w:fldCharType="separate"/>
    </w:r>
    <w:r>
      <w:rPr>
        <w:rFonts w:ascii="Times New Roman" w:hAnsi="Times New Roman" w:cs="Times New Roman"/>
        <w:sz w:val="24"/>
        <w:szCs w:val="24"/>
      </w:rPr>
      <w:t>2</w:t>
    </w:r>
    <w:r w:rsidRPr="00C41AE1">
      <w:rPr>
        <w:rFonts w:ascii="Times New Roman" w:hAnsi="Times New Roman" w:cs="Times New Roman"/>
        <w:sz w:val="24"/>
        <w:szCs w:val="24"/>
      </w:rPr>
      <w:fldChar w:fldCharType="end"/>
    </w:r>
    <w:r w:rsidRPr="00C41AE1">
      <w:rPr>
        <w:rFonts w:ascii="Times New Roman" w:hAnsi="Times New Roman" w:cs="Times New Roman"/>
        <w:sz w:val="24"/>
        <w:szCs w:val="24"/>
      </w:rPr>
      <w:t xml:space="preserve"> of </w:t>
    </w:r>
    <w:r w:rsidRPr="00C41AE1">
      <w:rPr>
        <w:rFonts w:ascii="Times New Roman" w:hAnsi="Times New Roman" w:cs="Times New Roman"/>
        <w:sz w:val="24"/>
        <w:szCs w:val="24"/>
      </w:rPr>
      <w:fldChar w:fldCharType="begin"/>
    </w:r>
    <w:r w:rsidRPr="00C41AE1">
      <w:rPr>
        <w:rFonts w:ascii="Times New Roman" w:hAnsi="Times New Roman" w:cs="Times New Roman"/>
        <w:sz w:val="24"/>
        <w:szCs w:val="24"/>
      </w:rPr>
      <w:instrText xml:space="preserve"> NUMPAGES  \* Arabic  \* MERGEFORMAT </w:instrText>
    </w:r>
    <w:r w:rsidRPr="00C41AE1">
      <w:rPr>
        <w:rFonts w:ascii="Times New Roman" w:hAnsi="Times New Roman" w:cs="Times New Roman"/>
        <w:sz w:val="24"/>
        <w:szCs w:val="24"/>
      </w:rPr>
      <w:fldChar w:fldCharType="separate"/>
    </w:r>
    <w:r>
      <w:rPr>
        <w:rFonts w:ascii="Times New Roman" w:hAnsi="Times New Roman" w:cs="Times New Roman"/>
        <w:sz w:val="24"/>
        <w:szCs w:val="24"/>
      </w:rPr>
      <w:t>3</w:t>
    </w:r>
    <w:r w:rsidRPr="00C41AE1">
      <w:rPr>
        <w:rFonts w:ascii="Times New Roman"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1B05" w14:textId="77777777" w:rsidR="00C753BC" w:rsidRDefault="00E40E40">
    <w:pPr>
      <w:pStyle w:val="DocID"/>
    </w:pPr>
    <w:fldSimple w:instr="  DOCPROPERTY &quot;CUS_DocIDChunk0&quot; ">
      <w:r w:rsidR="00C753BC">
        <w:t>801279.1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F3AB" w14:textId="77777777" w:rsidR="006011BD" w:rsidRDefault="006011BD" w:rsidP="00911269">
      <w:pPr>
        <w:spacing w:after="0" w:line="240" w:lineRule="auto"/>
      </w:pPr>
      <w:r>
        <w:separator/>
      </w:r>
    </w:p>
  </w:footnote>
  <w:footnote w:type="continuationSeparator" w:id="0">
    <w:p w14:paraId="5B6AA705" w14:textId="77777777" w:rsidR="006011BD" w:rsidRDefault="006011BD" w:rsidP="00911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5102"/>
    <w:multiLevelType w:val="hybridMultilevel"/>
    <w:tmpl w:val="ECB8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73F25"/>
    <w:multiLevelType w:val="hybridMultilevel"/>
    <w:tmpl w:val="81F6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E01DE"/>
    <w:multiLevelType w:val="hybridMultilevel"/>
    <w:tmpl w:val="B79A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269"/>
    <w:rsid w:val="0001476A"/>
    <w:rsid w:val="00142B15"/>
    <w:rsid w:val="00172950"/>
    <w:rsid w:val="001B49B9"/>
    <w:rsid w:val="00233C53"/>
    <w:rsid w:val="002708B5"/>
    <w:rsid w:val="0029504B"/>
    <w:rsid w:val="003707C3"/>
    <w:rsid w:val="003F0407"/>
    <w:rsid w:val="00400811"/>
    <w:rsid w:val="00475C70"/>
    <w:rsid w:val="004D1062"/>
    <w:rsid w:val="005260CB"/>
    <w:rsid w:val="0053542E"/>
    <w:rsid w:val="00566599"/>
    <w:rsid w:val="005726AC"/>
    <w:rsid w:val="006011BD"/>
    <w:rsid w:val="00630898"/>
    <w:rsid w:val="00684988"/>
    <w:rsid w:val="006C5E4F"/>
    <w:rsid w:val="00816B35"/>
    <w:rsid w:val="008200EC"/>
    <w:rsid w:val="00867A46"/>
    <w:rsid w:val="008C0C3C"/>
    <w:rsid w:val="00907940"/>
    <w:rsid w:val="00911269"/>
    <w:rsid w:val="009560A7"/>
    <w:rsid w:val="00964198"/>
    <w:rsid w:val="009A5997"/>
    <w:rsid w:val="009D2496"/>
    <w:rsid w:val="00A55275"/>
    <w:rsid w:val="00A578DC"/>
    <w:rsid w:val="00AD1788"/>
    <w:rsid w:val="00AF7D7C"/>
    <w:rsid w:val="00B21C6B"/>
    <w:rsid w:val="00B27C76"/>
    <w:rsid w:val="00B60F9B"/>
    <w:rsid w:val="00BB1771"/>
    <w:rsid w:val="00C41AE1"/>
    <w:rsid w:val="00C753BC"/>
    <w:rsid w:val="00C86B70"/>
    <w:rsid w:val="00CD793A"/>
    <w:rsid w:val="00CE3526"/>
    <w:rsid w:val="00DC6310"/>
    <w:rsid w:val="00E02D56"/>
    <w:rsid w:val="00E403AF"/>
    <w:rsid w:val="00E40E40"/>
    <w:rsid w:val="00E46C8C"/>
    <w:rsid w:val="00E5259A"/>
    <w:rsid w:val="00E82F95"/>
    <w:rsid w:val="00ED483B"/>
    <w:rsid w:val="00F12AF9"/>
    <w:rsid w:val="00F60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F0316"/>
  <w15:docId w15:val="{1734A955-83E8-4700-978B-C946AB0C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52E"/>
  </w:style>
  <w:style w:type="paragraph" w:styleId="Footer">
    <w:name w:val="footer"/>
    <w:basedOn w:val="Normal"/>
    <w:link w:val="FooterChar"/>
    <w:uiPriority w:val="99"/>
    <w:unhideWhenUsed/>
    <w:rsid w:val="00782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52E"/>
  </w:style>
  <w:style w:type="paragraph" w:customStyle="1" w:styleId="DocID">
    <w:name w:val="DocID"/>
    <w:basedOn w:val="Footer"/>
    <w:next w:val="Footer"/>
    <w:link w:val="DocIDChar"/>
    <w:rsid w:val="0078252E"/>
    <w:pPr>
      <w:tabs>
        <w:tab w:val="clear" w:pos="4680"/>
        <w:tab w:val="clear" w:pos="9360"/>
      </w:tabs>
    </w:pPr>
    <w:rPr>
      <w:rFonts w:ascii="Times New Roman" w:hAnsi="Times New Roman" w:cs="Times New Roman"/>
      <w:sz w:val="16"/>
      <w:szCs w:val="24"/>
    </w:rPr>
  </w:style>
  <w:style w:type="character" w:customStyle="1" w:styleId="DocIDChar">
    <w:name w:val="DocID Char"/>
    <w:basedOn w:val="DefaultParagraphFont"/>
    <w:link w:val="DocID"/>
    <w:rsid w:val="0078252E"/>
    <w:rPr>
      <w:rFonts w:ascii="Times New Roman" w:hAnsi="Times New Roman" w:cs="Times New Roman"/>
      <w:sz w:val="16"/>
      <w:szCs w:val="24"/>
    </w:rPr>
  </w:style>
  <w:style w:type="paragraph" w:styleId="BalloonText">
    <w:name w:val="Balloon Text"/>
    <w:basedOn w:val="Normal"/>
    <w:link w:val="BalloonTextChar"/>
    <w:uiPriority w:val="99"/>
    <w:semiHidden/>
    <w:unhideWhenUsed/>
    <w:rsid w:val="00675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EAD"/>
    <w:rPr>
      <w:rFonts w:ascii="Tahoma" w:hAnsi="Tahoma" w:cs="Tahoma"/>
      <w:sz w:val="16"/>
      <w:szCs w:val="16"/>
    </w:rPr>
  </w:style>
  <w:style w:type="character" w:styleId="Hyperlink">
    <w:name w:val="Hyperlink"/>
    <w:basedOn w:val="DefaultParagraphFont"/>
    <w:uiPriority w:val="99"/>
    <w:unhideWhenUsed/>
    <w:rsid w:val="00C753BC"/>
    <w:rPr>
      <w:color w:val="0000FF" w:themeColor="hyperlink"/>
      <w:u w:val="single"/>
    </w:rPr>
  </w:style>
  <w:style w:type="table" w:styleId="TableGrid">
    <w:name w:val="Table Grid"/>
    <w:basedOn w:val="TableNormal"/>
    <w:uiPriority w:val="59"/>
    <w:rsid w:val="006C5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E4F"/>
    <w:pPr>
      <w:ind w:left="720"/>
      <w:contextualSpacing/>
    </w:pPr>
  </w:style>
  <w:style w:type="paragraph" w:customStyle="1" w:styleId="HEADING">
    <w:name w:val="HEADING"/>
    <w:basedOn w:val="Normal"/>
    <w:next w:val="PARA"/>
    <w:link w:val="HEADINGChar"/>
    <w:qFormat/>
    <w:rsid w:val="00907940"/>
    <w:pPr>
      <w:spacing w:before="360" w:after="40" w:line="240" w:lineRule="auto"/>
      <w:jc w:val="center"/>
    </w:pPr>
    <w:rPr>
      <w:rFonts w:ascii="Times New Roman" w:hAnsi="Times New Roman" w:cs="Times New Roman"/>
      <w:i/>
      <w:sz w:val="28"/>
      <w:szCs w:val="24"/>
    </w:rPr>
  </w:style>
  <w:style w:type="paragraph" w:customStyle="1" w:styleId="PARA">
    <w:name w:val="PARA"/>
    <w:basedOn w:val="Normal"/>
    <w:link w:val="PARAChar"/>
    <w:qFormat/>
    <w:rsid w:val="00907940"/>
    <w:pPr>
      <w:spacing w:line="240" w:lineRule="auto"/>
      <w:jc w:val="both"/>
    </w:pPr>
    <w:rPr>
      <w:rFonts w:ascii="Times New Roman" w:hAnsi="Times New Roman" w:cs="Times New Roman"/>
      <w:sz w:val="24"/>
      <w:szCs w:val="24"/>
    </w:rPr>
  </w:style>
  <w:style w:type="character" w:customStyle="1" w:styleId="HEADINGChar">
    <w:name w:val="HEADING Char"/>
    <w:basedOn w:val="DefaultParagraphFont"/>
    <w:link w:val="HEADING"/>
    <w:rsid w:val="00907940"/>
    <w:rPr>
      <w:rFonts w:ascii="Times New Roman" w:hAnsi="Times New Roman" w:cs="Times New Roman"/>
      <w:i/>
      <w:sz w:val="28"/>
      <w:szCs w:val="24"/>
    </w:rPr>
  </w:style>
  <w:style w:type="character" w:styleId="CommentReference">
    <w:name w:val="annotation reference"/>
    <w:basedOn w:val="DefaultParagraphFont"/>
    <w:uiPriority w:val="99"/>
    <w:semiHidden/>
    <w:unhideWhenUsed/>
    <w:rsid w:val="00F12AF9"/>
    <w:rPr>
      <w:sz w:val="16"/>
      <w:szCs w:val="16"/>
    </w:rPr>
  </w:style>
  <w:style w:type="character" w:customStyle="1" w:styleId="PARAChar">
    <w:name w:val="PARA Char"/>
    <w:basedOn w:val="DefaultParagraphFont"/>
    <w:link w:val="PARA"/>
    <w:rsid w:val="00907940"/>
    <w:rPr>
      <w:rFonts w:ascii="Times New Roman" w:hAnsi="Times New Roman" w:cs="Times New Roman"/>
      <w:sz w:val="24"/>
      <w:szCs w:val="24"/>
    </w:rPr>
  </w:style>
  <w:style w:type="paragraph" w:styleId="CommentText">
    <w:name w:val="annotation text"/>
    <w:basedOn w:val="Normal"/>
    <w:link w:val="CommentTextChar"/>
    <w:uiPriority w:val="99"/>
    <w:unhideWhenUsed/>
    <w:rsid w:val="00F12AF9"/>
    <w:pPr>
      <w:spacing w:line="240" w:lineRule="auto"/>
    </w:pPr>
    <w:rPr>
      <w:sz w:val="20"/>
      <w:szCs w:val="20"/>
    </w:rPr>
  </w:style>
  <w:style w:type="character" w:customStyle="1" w:styleId="CommentTextChar">
    <w:name w:val="Comment Text Char"/>
    <w:basedOn w:val="DefaultParagraphFont"/>
    <w:link w:val="CommentText"/>
    <w:uiPriority w:val="99"/>
    <w:rsid w:val="00F12AF9"/>
    <w:rPr>
      <w:sz w:val="20"/>
      <w:szCs w:val="20"/>
    </w:rPr>
  </w:style>
  <w:style w:type="paragraph" w:styleId="CommentSubject">
    <w:name w:val="annotation subject"/>
    <w:basedOn w:val="CommentText"/>
    <w:next w:val="CommentText"/>
    <w:link w:val="CommentSubjectChar"/>
    <w:uiPriority w:val="99"/>
    <w:semiHidden/>
    <w:unhideWhenUsed/>
    <w:rsid w:val="00F12AF9"/>
    <w:rPr>
      <w:b/>
      <w:bCs/>
    </w:rPr>
  </w:style>
  <w:style w:type="character" w:customStyle="1" w:styleId="CommentSubjectChar">
    <w:name w:val="Comment Subject Char"/>
    <w:basedOn w:val="CommentTextChar"/>
    <w:link w:val="CommentSubject"/>
    <w:uiPriority w:val="99"/>
    <w:semiHidden/>
    <w:rsid w:val="00F12AF9"/>
    <w:rPr>
      <w:b/>
      <w:bCs/>
      <w:sz w:val="20"/>
      <w:szCs w:val="20"/>
    </w:rPr>
  </w:style>
  <w:style w:type="character" w:styleId="UnresolvedMention">
    <w:name w:val="Unresolved Mention"/>
    <w:basedOn w:val="DefaultParagraphFont"/>
    <w:uiPriority w:val="99"/>
    <w:semiHidden/>
    <w:unhideWhenUsed/>
    <w:rsid w:val="00C41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29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Spreadshirt</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Betz</dc:creator>
  <cp:lastModifiedBy>Gerrit Betz</cp:lastModifiedBy>
  <cp:revision>3</cp:revision>
  <cp:lastPrinted>2016-11-04T20:28:00Z</cp:lastPrinted>
  <dcterms:created xsi:type="dcterms:W3CDTF">2021-08-02T18:38:00Z</dcterms:created>
  <dcterms:modified xsi:type="dcterms:W3CDTF">2021-08-04T14:31:00Z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801279.1</vt:lpwstr>
  </property>
  <property fmtid="{D5CDD505-2E9C-101B-9397-08002B2CF9AE}" pid="4" name="CUS_DocIDLocation">
    <vt:lpwstr>EVERY_PAGE</vt:lpwstr>
  </property>
  <property fmtid="{D5CDD505-2E9C-101B-9397-08002B2CF9AE}" pid="5" name="CUS_DocIDString">
    <vt:lpwstr>801279.1</vt:lpwstr>
  </property>
</Properties>
</file>